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EB" w:rsidRDefault="00B04BEB" w:rsidP="00625BE7">
      <w:pPr>
        <w:widowControl w:val="0"/>
        <w:spacing w:line="276" w:lineRule="auto"/>
        <w:jc w:val="center"/>
        <w:rPr>
          <w:b/>
          <w:bCs/>
          <w:color w:val="FF0000"/>
          <w:sz w:val="36"/>
          <w:szCs w:val="36"/>
          <w14:ligatures w14:val="none"/>
        </w:rPr>
      </w:pPr>
      <w:r>
        <w:rPr>
          <w:b/>
          <w:bCs/>
          <w:color w:val="FF0000"/>
          <w:sz w:val="36"/>
          <w:szCs w:val="36"/>
          <w14:ligatures w14:val="none"/>
        </w:rPr>
        <w:t>Уважаемые жители и гости</w:t>
      </w:r>
      <w:r>
        <w:rPr>
          <w:b/>
          <w:bCs/>
          <w:color w:val="FF0000"/>
          <w:sz w:val="36"/>
          <w:szCs w:val="36"/>
          <w14:ligatures w14:val="none"/>
        </w:rPr>
        <w:br/>
        <w:t>села Михайловка!</w:t>
      </w:r>
    </w:p>
    <w:p w:rsidR="00625BE7" w:rsidRPr="005F7EDC" w:rsidRDefault="00625BE7" w:rsidP="00625BE7">
      <w:pPr>
        <w:widowControl w:val="0"/>
        <w:spacing w:line="276" w:lineRule="auto"/>
        <w:jc w:val="center"/>
        <w:rPr>
          <w:b/>
          <w:bCs/>
          <w:color w:val="FF0000"/>
          <w:sz w:val="24"/>
          <w:szCs w:val="24"/>
          <w14:ligatures w14:val="none"/>
        </w:rPr>
      </w:pPr>
    </w:p>
    <w:p w:rsidR="00B04BEB" w:rsidRPr="00B04BEB" w:rsidRDefault="00B04BEB" w:rsidP="00625BE7">
      <w:pPr>
        <w:widowControl w:val="0"/>
        <w:spacing w:line="276" w:lineRule="auto"/>
        <w:jc w:val="center"/>
        <w:rPr>
          <w:b/>
          <w:bCs/>
          <w:color w:val="FF0000"/>
          <w:sz w:val="32"/>
          <w:szCs w:val="32"/>
          <w14:ligatures w14:val="none"/>
        </w:rPr>
      </w:pPr>
      <w:r w:rsidRPr="00B04BEB">
        <w:rPr>
          <w:b/>
          <w:bCs/>
          <w:color w:val="FF0000"/>
          <w:sz w:val="32"/>
          <w:szCs w:val="32"/>
          <w14:ligatures w14:val="none"/>
        </w:rPr>
        <w:t xml:space="preserve">от имени депутатов Думы Михайловского муниципального района поздравляю Вас с 150 - летним юбилеем </w:t>
      </w:r>
    </w:p>
    <w:p w:rsidR="00B04BEB" w:rsidRPr="00B04BEB" w:rsidRDefault="00B04BEB" w:rsidP="00625BE7">
      <w:pPr>
        <w:widowControl w:val="0"/>
        <w:spacing w:line="276" w:lineRule="auto"/>
        <w:jc w:val="center"/>
        <w:rPr>
          <w:b/>
          <w:bCs/>
          <w:color w:val="FF0000"/>
          <w:sz w:val="32"/>
          <w:szCs w:val="32"/>
          <w14:ligatures w14:val="none"/>
        </w:rPr>
      </w:pPr>
      <w:r w:rsidRPr="00B04BEB">
        <w:rPr>
          <w:b/>
          <w:bCs/>
          <w:color w:val="FF0000"/>
          <w:sz w:val="32"/>
          <w:szCs w:val="32"/>
          <w14:ligatures w14:val="none"/>
        </w:rPr>
        <w:t>села Михайловка!</w:t>
      </w:r>
    </w:p>
    <w:p w:rsidR="00B04BEB" w:rsidRDefault="00B04BEB" w:rsidP="00B04BE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04BEB" w:rsidRDefault="00B04BEB" w:rsidP="00B04BEB">
      <w:pPr>
        <w:widowControl w:val="0"/>
        <w:spacing w:line="300" w:lineRule="auto"/>
        <w:ind w:right="395" w:firstLine="194"/>
        <w:jc w:val="both"/>
        <w:rPr>
          <w:b/>
          <w:bCs/>
          <w:i/>
          <w:iCs/>
          <w:color w:val="003300"/>
          <w:sz w:val="32"/>
          <w:szCs w:val="32"/>
          <w14:ligatures w14:val="none"/>
        </w:rPr>
      </w:pPr>
      <w:r>
        <w:rPr>
          <w:b/>
          <w:bCs/>
          <w:i/>
          <w:iCs/>
          <w:color w:val="003300"/>
          <w:sz w:val="32"/>
          <w:szCs w:val="32"/>
          <w14:ligatures w14:val="none"/>
        </w:rPr>
        <w:t>Этот юбилей - знаменательная дата и настоящий  праздник для всех, кто искренне любит род</w:t>
      </w:r>
      <w:bookmarkStart w:id="0" w:name="_GoBack"/>
      <w:bookmarkEnd w:id="0"/>
      <w:r>
        <w:rPr>
          <w:b/>
          <w:bCs/>
          <w:i/>
          <w:iCs/>
          <w:color w:val="003300"/>
          <w:sz w:val="32"/>
          <w:szCs w:val="32"/>
          <w14:ligatures w14:val="none"/>
        </w:rPr>
        <w:t>ную</w:t>
      </w:r>
      <w:r w:rsidR="005F7EDC">
        <w:rPr>
          <w:b/>
          <w:bCs/>
          <w:i/>
          <w:iCs/>
          <w:color w:val="003300"/>
          <w:sz w:val="32"/>
          <w:szCs w:val="32"/>
          <w14:ligatures w14:val="none"/>
        </w:rPr>
        <w:t xml:space="preserve"> </w:t>
      </w:r>
      <w:proofErr w:type="gramStart"/>
      <w:r>
        <w:rPr>
          <w:b/>
          <w:bCs/>
          <w:i/>
          <w:iCs/>
          <w:color w:val="003300"/>
          <w:sz w:val="32"/>
          <w:szCs w:val="32"/>
          <w14:ligatures w14:val="none"/>
        </w:rPr>
        <w:t>зе</w:t>
      </w:r>
      <w:r w:rsidR="00354D3F">
        <w:rPr>
          <w:b/>
          <w:bCs/>
          <w:i/>
          <w:iCs/>
          <w:noProof/>
          <w:color w:val="003300"/>
          <w:sz w:val="32"/>
          <w:szCs w:val="32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586105</wp:posOffset>
            </wp:positionV>
            <wp:extent cx="21050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502" y="21469"/>
                <wp:lineTo x="215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ло_Михайловка_Михайловский_район_Приморского_края_памятник_участникам_В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003300"/>
          <w:sz w:val="32"/>
          <w:szCs w:val="32"/>
          <w14:ligatures w14:val="none"/>
        </w:rPr>
        <w:t>млю</w:t>
      </w:r>
      <w:proofErr w:type="gramEnd"/>
      <w:r>
        <w:rPr>
          <w:b/>
          <w:bCs/>
          <w:i/>
          <w:iCs/>
          <w:color w:val="003300"/>
          <w:sz w:val="32"/>
          <w:szCs w:val="32"/>
          <w14:ligatures w14:val="none"/>
        </w:rPr>
        <w:t xml:space="preserve">, гордится её богатой историй. </w:t>
      </w:r>
    </w:p>
    <w:p w:rsidR="00B04BEB" w:rsidRDefault="00B04BEB" w:rsidP="00625BE7">
      <w:pPr>
        <w:widowControl w:val="0"/>
        <w:spacing w:line="276" w:lineRule="auto"/>
        <w:ind w:right="395" w:firstLine="194"/>
        <w:jc w:val="both"/>
        <w:rPr>
          <w:b/>
          <w:bCs/>
          <w:i/>
          <w:iCs/>
          <w:color w:val="003300"/>
          <w:sz w:val="32"/>
          <w:szCs w:val="32"/>
          <w14:ligatures w14:val="none"/>
        </w:rPr>
      </w:pPr>
      <w:r>
        <w:rPr>
          <w:b/>
          <w:bCs/>
          <w:i/>
          <w:iCs/>
          <w:color w:val="003300"/>
          <w:sz w:val="32"/>
          <w:szCs w:val="32"/>
          <w14:ligatures w14:val="none"/>
        </w:rPr>
        <w:t xml:space="preserve">        Вместе со страной вы пережили разные времена, но всегда сохраняли бодрость духа, веру в будущее, умение и желание работать.</w:t>
      </w:r>
    </w:p>
    <w:p w:rsidR="00B04BEB" w:rsidRDefault="00B04BEB" w:rsidP="00625BE7">
      <w:pPr>
        <w:widowControl w:val="0"/>
        <w:spacing w:line="276" w:lineRule="auto"/>
        <w:ind w:right="395" w:firstLine="194"/>
        <w:jc w:val="both"/>
        <w:rPr>
          <w:b/>
          <w:bCs/>
          <w:i/>
          <w:iCs/>
          <w:color w:val="003300"/>
          <w:sz w:val="32"/>
          <w:szCs w:val="32"/>
          <w14:ligatures w14:val="none"/>
        </w:rPr>
      </w:pPr>
      <w:r>
        <w:rPr>
          <w:b/>
          <w:bCs/>
          <w:i/>
          <w:iCs/>
          <w:color w:val="003300"/>
          <w:sz w:val="32"/>
          <w:szCs w:val="32"/>
          <w14:ligatures w14:val="none"/>
        </w:rPr>
        <w:t xml:space="preserve">      За минувшие годы усилиями жителей села решено немало экономических, социальных и культурных задач.</w:t>
      </w:r>
    </w:p>
    <w:p w:rsidR="00B04BEB" w:rsidRDefault="005F7EDC" w:rsidP="00625BE7">
      <w:pPr>
        <w:widowControl w:val="0"/>
        <w:spacing w:line="276" w:lineRule="auto"/>
        <w:ind w:right="395" w:firstLine="194"/>
        <w:jc w:val="both"/>
        <w:rPr>
          <w:b/>
          <w:bCs/>
          <w:i/>
          <w:iCs/>
          <w:color w:val="003300"/>
          <w:sz w:val="32"/>
          <w:szCs w:val="32"/>
          <w14:ligatures w14:val="none"/>
        </w:rPr>
      </w:pPr>
      <w:r w:rsidRPr="00B04BE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D0B7AC" wp14:editId="1F231987">
            <wp:simplePos x="0" y="0"/>
            <wp:positionH relativeFrom="column">
              <wp:posOffset>4072890</wp:posOffset>
            </wp:positionH>
            <wp:positionV relativeFrom="paragraph">
              <wp:posOffset>165735</wp:posOffset>
            </wp:positionV>
            <wp:extent cx="1847850" cy="1523365"/>
            <wp:effectExtent l="0" t="0" r="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лл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BEB">
        <w:rPr>
          <w:b/>
          <w:bCs/>
          <w:i/>
          <w:iCs/>
          <w:color w:val="003300"/>
          <w:sz w:val="32"/>
          <w:szCs w:val="32"/>
          <w14:ligatures w14:val="none"/>
        </w:rPr>
        <w:t xml:space="preserve">       От всего сердца желаю нашему любимому селу</w:t>
      </w:r>
      <w:r w:rsidR="00625BE7">
        <w:rPr>
          <w:b/>
          <w:bCs/>
          <w:i/>
          <w:iCs/>
          <w:color w:val="003300"/>
          <w:sz w:val="32"/>
          <w:szCs w:val="32"/>
          <w14:ligatures w14:val="none"/>
        </w:rPr>
        <w:t xml:space="preserve"> </w:t>
      </w:r>
      <w:r w:rsidR="00B04BEB">
        <w:rPr>
          <w:b/>
          <w:bCs/>
          <w:i/>
          <w:iCs/>
          <w:color w:val="003300"/>
          <w:sz w:val="32"/>
          <w:szCs w:val="32"/>
          <w14:ligatures w14:val="none"/>
        </w:rPr>
        <w:t xml:space="preserve">дальнейшего процветания, а Вам, дорогие </w:t>
      </w:r>
      <w:r>
        <w:rPr>
          <w:b/>
          <w:bCs/>
          <w:i/>
          <w:iCs/>
          <w:color w:val="003300"/>
          <w:sz w:val="32"/>
          <w:szCs w:val="32"/>
          <w14:ligatures w14:val="none"/>
        </w:rPr>
        <w:t>его</w:t>
      </w:r>
      <w:r w:rsidR="00B04BEB">
        <w:rPr>
          <w:b/>
          <w:bCs/>
          <w:i/>
          <w:iCs/>
          <w:color w:val="003300"/>
          <w:sz w:val="32"/>
          <w:szCs w:val="32"/>
          <w14:ligatures w14:val="none"/>
        </w:rPr>
        <w:t xml:space="preserve"> жители -  счастья и благополучия!</w:t>
      </w:r>
    </w:p>
    <w:p w:rsidR="00625BE7" w:rsidRDefault="00B04BEB" w:rsidP="00625BE7">
      <w:pPr>
        <w:widowControl w:val="0"/>
        <w:spacing w:line="276" w:lineRule="auto"/>
        <w:ind w:right="139"/>
        <w:jc w:val="both"/>
        <w:rPr>
          <w:b/>
          <w:bCs/>
          <w:i/>
          <w:iCs/>
          <w:color w:val="003300"/>
          <w:sz w:val="32"/>
          <w:szCs w:val="32"/>
          <w14:ligatures w14:val="none"/>
        </w:rPr>
      </w:pPr>
      <w:r>
        <w:rPr>
          <w:b/>
          <w:bCs/>
          <w:i/>
          <w:iCs/>
          <w:color w:val="003300"/>
          <w:sz w:val="32"/>
          <w:szCs w:val="32"/>
          <w14:ligatures w14:val="none"/>
        </w:rPr>
        <w:t xml:space="preserve">        Крепкого Вам здоровья, успехов и плодотворной   созидательной работы на благо нашего  села! </w:t>
      </w:r>
    </w:p>
    <w:p w:rsidR="00B04BEB" w:rsidRDefault="00B04BEB" w:rsidP="00625BE7">
      <w:pPr>
        <w:widowControl w:val="0"/>
        <w:spacing w:line="276" w:lineRule="auto"/>
        <w:ind w:right="139"/>
        <w:jc w:val="both"/>
        <w:rPr>
          <w:b/>
          <w:bCs/>
          <w:i/>
          <w:iCs/>
          <w:color w:val="003300"/>
          <w:sz w:val="32"/>
          <w:szCs w:val="32"/>
          <w14:ligatures w14:val="none"/>
        </w:rPr>
      </w:pPr>
      <w:r>
        <w:rPr>
          <w:b/>
          <w:bCs/>
          <w:i/>
          <w:iCs/>
          <w:color w:val="003300"/>
          <w:sz w:val="32"/>
          <w:szCs w:val="32"/>
          <w14:ligatures w14:val="none"/>
        </w:rPr>
        <w:t xml:space="preserve">            Пусть в Ваших домах всегда царит мир,   добро и любовь. Пусть они наполняются   детским смехом!</w:t>
      </w:r>
    </w:p>
    <w:p w:rsidR="00B04BEB" w:rsidRDefault="00B04BEB" w:rsidP="005F7EDC">
      <w:pPr>
        <w:widowControl w:val="0"/>
        <w:spacing w:line="360" w:lineRule="auto"/>
        <w:ind w:right="139" w:firstLine="627"/>
        <w:jc w:val="center"/>
        <w:rPr>
          <w:b/>
          <w:bCs/>
          <w:color w:val="800000"/>
          <w:sz w:val="32"/>
          <w:szCs w:val="32"/>
          <w14:ligatures w14:val="none"/>
        </w:rPr>
      </w:pPr>
      <w:r>
        <w:rPr>
          <w:b/>
          <w:bCs/>
          <w:i/>
          <w:iCs/>
          <w:color w:val="003300"/>
          <w:sz w:val="32"/>
          <w:szCs w:val="32"/>
          <w14:ligatures w14:val="none"/>
        </w:rPr>
        <w:t>С праздником, с юбилеем Михайловка!</w:t>
      </w:r>
    </w:p>
    <w:p w:rsidR="005F7EDC" w:rsidRDefault="005F7EDC" w:rsidP="00B04BEB">
      <w:pPr>
        <w:widowControl w:val="0"/>
        <w:ind w:left="270" w:right="705"/>
        <w:jc w:val="center"/>
        <w:rPr>
          <w:b/>
          <w:bCs/>
          <w:color w:val="800000"/>
          <w:sz w:val="32"/>
          <w:szCs w:val="32"/>
          <w14:ligatures w14:val="none"/>
        </w:rPr>
      </w:pPr>
    </w:p>
    <w:p w:rsidR="00B04BEB" w:rsidRPr="00625BE7" w:rsidRDefault="00B04BEB" w:rsidP="00B04BEB">
      <w:pPr>
        <w:widowControl w:val="0"/>
        <w:ind w:left="270" w:right="705"/>
        <w:jc w:val="center"/>
        <w:rPr>
          <w:b/>
          <w:bCs/>
          <w:color w:val="800000"/>
          <w:sz w:val="32"/>
          <w:szCs w:val="32"/>
          <w14:ligatures w14:val="none"/>
        </w:rPr>
      </w:pPr>
      <w:r w:rsidRPr="00625BE7">
        <w:rPr>
          <w:b/>
          <w:bCs/>
          <w:color w:val="800000"/>
          <w:sz w:val="32"/>
          <w:szCs w:val="32"/>
          <w14:ligatures w14:val="none"/>
        </w:rPr>
        <w:t>Председатель</w:t>
      </w:r>
    </w:p>
    <w:p w:rsidR="00B04BEB" w:rsidRPr="00625BE7" w:rsidRDefault="00B04BEB" w:rsidP="00B04BEB">
      <w:pPr>
        <w:widowControl w:val="0"/>
        <w:ind w:left="270" w:right="705"/>
        <w:jc w:val="center"/>
        <w:rPr>
          <w:b/>
          <w:bCs/>
          <w:color w:val="800000"/>
          <w:sz w:val="32"/>
          <w:szCs w:val="32"/>
          <w14:ligatures w14:val="none"/>
        </w:rPr>
      </w:pPr>
      <w:r w:rsidRPr="00625BE7">
        <w:rPr>
          <w:b/>
          <w:bCs/>
          <w:color w:val="800000"/>
          <w:sz w:val="32"/>
          <w:szCs w:val="32"/>
          <w14:ligatures w14:val="none"/>
        </w:rPr>
        <w:t>Думы Михайловского</w:t>
      </w:r>
    </w:p>
    <w:p w:rsidR="00B04BEB" w:rsidRPr="00625BE7" w:rsidRDefault="00B04BEB" w:rsidP="00B04BEB">
      <w:pPr>
        <w:widowControl w:val="0"/>
        <w:ind w:left="270" w:right="705"/>
        <w:jc w:val="center"/>
        <w:rPr>
          <w:b/>
          <w:bCs/>
          <w:color w:val="800000"/>
          <w:sz w:val="32"/>
          <w:szCs w:val="32"/>
          <w14:ligatures w14:val="none"/>
        </w:rPr>
      </w:pPr>
      <w:r w:rsidRPr="00625BE7">
        <w:rPr>
          <w:b/>
          <w:bCs/>
          <w:color w:val="800000"/>
          <w:sz w:val="32"/>
          <w:szCs w:val="32"/>
          <w14:ligatures w14:val="none"/>
        </w:rPr>
        <w:t>муниципального района</w:t>
      </w:r>
    </w:p>
    <w:p w:rsidR="00B04BEB" w:rsidRPr="00625BE7" w:rsidRDefault="00B04BEB" w:rsidP="00B04BEB">
      <w:pPr>
        <w:widowControl w:val="0"/>
        <w:ind w:left="270" w:right="705"/>
        <w:jc w:val="center"/>
        <w:rPr>
          <w:color w:val="800000"/>
          <w:sz w:val="32"/>
          <w:szCs w:val="32"/>
          <w14:ligatures w14:val="none"/>
        </w:rPr>
      </w:pPr>
      <w:r w:rsidRPr="00625BE7">
        <w:rPr>
          <w:b/>
          <w:bCs/>
          <w:color w:val="800000"/>
          <w:sz w:val="32"/>
          <w:szCs w:val="32"/>
          <w14:ligatures w14:val="none"/>
        </w:rPr>
        <w:t>Н.Н. Мельничук</w:t>
      </w:r>
    </w:p>
    <w:p w:rsidR="00B04BEB" w:rsidRDefault="00B04BEB" w:rsidP="00B04BE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51B30" w:rsidRDefault="000711A1"/>
    <w:sectPr w:rsidR="00951B30" w:rsidSect="00625B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54"/>
    <w:rsid w:val="000711A1"/>
    <w:rsid w:val="00354D3F"/>
    <w:rsid w:val="005F7EDC"/>
    <w:rsid w:val="00600F3D"/>
    <w:rsid w:val="00625BE7"/>
    <w:rsid w:val="00743AF9"/>
    <w:rsid w:val="009D3354"/>
    <w:rsid w:val="00B04BEB"/>
    <w:rsid w:val="00C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414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a4">
    <w:name w:val="Текст выноски Знак"/>
    <w:basedOn w:val="a0"/>
    <w:link w:val="a3"/>
    <w:uiPriority w:val="99"/>
    <w:semiHidden/>
    <w:rsid w:val="00CC4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414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a4">
    <w:name w:val="Текст выноски Знак"/>
    <w:basedOn w:val="a0"/>
    <w:link w:val="a3"/>
    <w:uiPriority w:val="99"/>
    <w:semiHidden/>
    <w:rsid w:val="00CC4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2</cp:revision>
  <dcterms:created xsi:type="dcterms:W3CDTF">2020-10-13T04:54:00Z</dcterms:created>
  <dcterms:modified xsi:type="dcterms:W3CDTF">2020-10-13T04:54:00Z</dcterms:modified>
</cp:coreProperties>
</file>